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val="0"/>
        </w:rPr>
        <w:t>Phenomenal Doberman</w:t>
      </w:r>
    </w:p>
    <w:p>
      <w:pPr>
        <w:jc w:val="center"/>
      </w:pPr>
      <w:r>
        <w:rPr>
          <w:b/>
          <w:sz w:val="28"/>
        </w:rPr>
        <w:t>Puppy Purchase Agreement</w:t>
      </w:r>
    </w:p>
    <w:p>
      <w:r>
        <w:rPr>
          <w:b w:val="0"/>
        </w:rPr>
      </w:r>
    </w:p>
    <w:p>
      <w:r>
        <w:rPr>
          <w:b w:val="0"/>
        </w:rPr>
        <w:t>This Agreement is made on this _______ / _______ / 2026, between:</w:t>
      </w:r>
    </w:p>
    <w:p>
      <w:r>
        <w:rPr>
          <w:b/>
        </w:rPr>
        <w:t>Seller:</w:t>
      </w:r>
    </w:p>
    <w:p>
      <w:pPr>
        <w:pStyle w:val="ListBullet"/>
        <w:spacing w:after="40"/>
      </w:pPr>
      <w:r>
        <w:t>Name: Eliceo Hernandez</w:t>
      </w:r>
    </w:p>
    <w:p>
      <w:pPr>
        <w:pStyle w:val="ListBullet"/>
        <w:spacing w:after="40"/>
      </w:pPr>
      <w:r>
        <w:t>Address: 43412 6th St East, Lancaster, CA 93535</w:t>
      </w:r>
    </w:p>
    <w:p>
      <w:pPr>
        <w:pStyle w:val="ListBullet"/>
        <w:spacing w:after="40"/>
      </w:pPr>
      <w:r>
        <w:t>Phone Number: 661-470-6808</w:t>
      </w:r>
    </w:p>
    <w:p>
      <w:pPr>
        <w:pStyle w:val="ListBullet"/>
        <w:spacing w:after="40"/>
      </w:pPr>
      <w:r>
        <w:t>Email Address: Eliceo96@gmail.com</w:t>
      </w:r>
    </w:p>
    <w:p>
      <w:r>
        <w:rPr>
          <w:b w:val="0"/>
        </w:rPr>
        <w:t>and</w:t>
      </w:r>
    </w:p>
    <w:p>
      <w:r>
        <w:rPr>
          <w:b/>
        </w:rPr>
        <w:t>Buyer:</w:t>
      </w:r>
    </w:p>
    <w:p>
      <w:pPr>
        <w:pStyle w:val="ListBullet"/>
        <w:spacing w:after="40"/>
      </w:pPr>
      <w:r>
        <w:t>Name: ______________________________________________</w:t>
      </w:r>
    </w:p>
    <w:p>
      <w:pPr>
        <w:pStyle w:val="ListBullet"/>
        <w:spacing w:after="40"/>
      </w:pPr>
      <w:r>
        <w:t>Address: _____________________________________________________________</w:t>
      </w:r>
    </w:p>
    <w:p>
      <w:pPr>
        <w:pStyle w:val="ListBullet"/>
        <w:spacing w:after="40"/>
      </w:pPr>
      <w:r>
        <w:t>Phone Number: _____________________________________</w:t>
      </w:r>
    </w:p>
    <w:p>
      <w:pPr>
        <w:pStyle w:val="ListBullet"/>
        <w:spacing w:after="40"/>
      </w:pPr>
      <w:r>
        <w:t>Email Address: _____________________________________</w:t>
      </w:r>
    </w:p>
    <w:p>
      <w:pPr>
        <w:pStyle w:val="Heading1"/>
      </w:pPr>
      <w:r>
        <w:t>1. Puppy / Litter Description</w:t>
      </w:r>
    </w:p>
    <w:p>
      <w:pPr>
        <w:pStyle w:val="ListBullet"/>
        <w:spacing w:after="40"/>
      </w:pPr>
      <w:r>
        <w:t>Breed: European Doberman</w:t>
      </w:r>
    </w:p>
    <w:p>
      <w:pPr>
        <w:pStyle w:val="ListBullet"/>
        <w:spacing w:after="40"/>
      </w:pPr>
      <w:r>
        <w:t>Expected Litter / Whelping Window: June 12-15, 2026</w:t>
      </w:r>
    </w:p>
    <w:p>
      <w:pPr>
        <w:pStyle w:val="ListBullet"/>
        <w:spacing w:after="40"/>
      </w:pPr>
      <w:r>
        <w:t>Actual Date of Birth: _______ / _______ / 2026</w:t>
      </w:r>
    </w:p>
    <w:p>
      <w:pPr>
        <w:pStyle w:val="ListBullet"/>
        <w:spacing w:after="40"/>
      </w:pPr>
      <w:r>
        <w:t>Gender: Male / Female / To Be Determined</w:t>
      </w:r>
    </w:p>
    <w:p>
      <w:pPr>
        <w:pStyle w:val="ListBullet"/>
        <w:spacing w:after="40"/>
      </w:pPr>
      <w:r>
        <w:t>Color: Black &amp; Rust / Red &amp; Rust / To Be Determined</w:t>
      </w:r>
    </w:p>
    <w:p>
      <w:pPr>
        <w:pStyle w:val="ListBullet"/>
        <w:spacing w:after="40"/>
      </w:pPr>
      <w:r>
        <w:t>Collar Color / Identification: __________________________</w:t>
      </w:r>
    </w:p>
    <w:p>
      <w:pPr>
        <w:pStyle w:val="ListBullet"/>
        <w:spacing w:after="40"/>
      </w:pPr>
      <w:r>
        <w:t>Sire (Father): Pride of Russia War Craft, imported male from Russia</w:t>
      </w:r>
    </w:p>
    <w:p>
      <w:pPr>
        <w:pStyle w:val="ListBullet"/>
        <w:spacing w:after="40"/>
      </w:pPr>
      <w:r>
        <w:t>Dam (Mother): Diva Spirit of Prowess</w:t>
      </w:r>
    </w:p>
    <w:p>
      <w:pPr>
        <w:pStyle w:val="ListBullet"/>
        <w:spacing w:after="40"/>
      </w:pPr>
      <w:r>
        <w:t>Registration: Full AKC registration is included with the purchase price unless otherwise stated in writing by both parties.</w:t>
      </w:r>
    </w:p>
    <w:p>
      <w:pPr>
        <w:pStyle w:val="Heading1"/>
      </w:pPr>
      <w:r>
        <w:t>2. Purchase Price and AKC Registration</w:t>
      </w:r>
    </w:p>
    <w:p>
      <w:pPr>
        <w:pStyle w:val="ListBullet"/>
        <w:spacing w:after="40"/>
      </w:pPr>
      <w:r>
        <w:t>Base Purchase Price: $2,500.00, including Full AKC registration.</w:t>
      </w:r>
    </w:p>
    <w:p>
      <w:pPr>
        <w:pStyle w:val="ListBullet"/>
        <w:spacing w:after="40"/>
      </w:pPr>
      <w:r>
        <w:t>Non-Refundable Deposit: $500.00, applied toward the total purchase price.</w:t>
      </w:r>
    </w:p>
    <w:p>
      <w:pPr>
        <w:pStyle w:val="ListBullet"/>
        <w:spacing w:after="40"/>
      </w:pPr>
      <w:r>
        <w:t>Base Remaining Balance Due at Pickup/Delivery: $2,000.00, plus any applicable taxes, card processing fees, delivery fees, and optional add-ons selected by the Buyer.</w:t>
      </w:r>
    </w:p>
    <w:p>
      <w:pPr>
        <w:pStyle w:val="ListBullet"/>
        <w:spacing w:after="40"/>
      </w:pPr>
      <w:r>
        <w:t>Optional Ear Crop Add-On: $1,000.00. If the Buyer selects the ear crop option, the total purchase price becomes $3,500.00 before any applicable taxes, card processing fees, or delivery fees.</w:t>
      </w:r>
    </w:p>
    <w:p>
      <w:r>
        <w:rPr>
          <w:b/>
        </w:rPr>
        <w:t>Ear Crop Selection (Buyer must initial one option):</w:t>
      </w:r>
    </w:p>
    <w:tbl>
      <w:tblPr>
        <w:tblStyle w:val="TableGrid"/>
        <w:tblW w:type="auto" w:w="0"/>
        <w:tblLook w:firstColumn="1" w:firstRow="1" w:lastColumn="0" w:lastRow="0" w:noHBand="0" w:noVBand="1" w:val="04A0"/>
      </w:tblPr>
      <w:tblGrid>
        <w:gridCol w:w="3360"/>
        <w:gridCol w:w="3360"/>
        <w:gridCol w:w="3360"/>
      </w:tblGrid>
      <w:tr>
        <w:tc>
          <w:tcPr>
            <w:tcW w:type="dxa" w:w="3360"/>
          </w:tcPr>
          <w:p>
            <w:r>
              <w:rPr>
                <w:rFonts w:ascii="Arial" w:hAnsi="Arial" w:eastAsia="Arial"/>
                <w:b/>
                <w:sz w:val="20"/>
              </w:rPr>
              <w:t>Selection</w:t>
            </w:r>
          </w:p>
        </w:tc>
        <w:tc>
          <w:tcPr>
            <w:tcW w:type="dxa" w:w="3360"/>
          </w:tcPr>
          <w:p>
            <w:r>
              <w:rPr>
                <w:rFonts w:ascii="Arial" w:hAnsi="Arial" w:eastAsia="Arial"/>
                <w:b/>
                <w:sz w:val="20"/>
              </w:rPr>
              <w:t>Price Before Tax / Fees</w:t>
            </w:r>
          </w:p>
        </w:tc>
        <w:tc>
          <w:tcPr>
            <w:tcW w:type="dxa" w:w="3360"/>
          </w:tcPr>
          <w:p>
            <w:r>
              <w:rPr>
                <w:rFonts w:ascii="Arial" w:hAnsi="Arial" w:eastAsia="Arial"/>
                <w:b/>
                <w:sz w:val="20"/>
              </w:rPr>
              <w:t>Buyer Initials</w:t>
            </w:r>
          </w:p>
        </w:tc>
      </w:tr>
      <w:tr>
        <w:tc>
          <w:tcPr>
            <w:tcW w:type="dxa" w:w="3360"/>
          </w:tcPr>
          <w:p>
            <w:r>
              <w:rPr>
                <w:rFonts w:ascii="Arial" w:hAnsi="Arial" w:eastAsia="Arial"/>
                <w:sz w:val="20"/>
              </w:rPr>
              <w:t>No ear crop selected</w:t>
            </w:r>
          </w:p>
        </w:tc>
        <w:tc>
          <w:tcPr>
            <w:tcW w:type="dxa" w:w="3360"/>
          </w:tcPr>
          <w:p>
            <w:r>
              <w:rPr>
                <w:rFonts w:ascii="Arial" w:hAnsi="Arial" w:eastAsia="Arial"/>
                <w:sz w:val="20"/>
              </w:rPr>
              <w:t>$2,500.00</w:t>
            </w:r>
          </w:p>
        </w:tc>
        <w:tc>
          <w:tcPr>
            <w:tcW w:type="dxa" w:w="3360"/>
          </w:tcPr>
          <w:p>
            <w:r>
              <w:rPr>
                <w:rFonts w:ascii="Arial" w:hAnsi="Arial" w:eastAsia="Arial"/>
                <w:sz w:val="20"/>
              </w:rPr>
              <w:t>__________</w:t>
            </w:r>
          </w:p>
        </w:tc>
      </w:tr>
      <w:tr>
        <w:tc>
          <w:tcPr>
            <w:tcW w:type="dxa" w:w="3360"/>
          </w:tcPr>
          <w:p>
            <w:r>
              <w:rPr>
                <w:rFonts w:ascii="Arial" w:hAnsi="Arial" w:eastAsia="Arial"/>
                <w:sz w:val="20"/>
              </w:rPr>
              <w:t>Ear crop selected</w:t>
            </w:r>
          </w:p>
        </w:tc>
        <w:tc>
          <w:tcPr>
            <w:tcW w:type="dxa" w:w="3360"/>
          </w:tcPr>
          <w:p>
            <w:r>
              <w:rPr>
                <w:rFonts w:ascii="Arial" w:hAnsi="Arial" w:eastAsia="Arial"/>
                <w:sz w:val="20"/>
              </w:rPr>
              <w:t>$3,500.00</w:t>
            </w:r>
          </w:p>
        </w:tc>
        <w:tc>
          <w:tcPr>
            <w:tcW w:type="dxa" w:w="3360"/>
          </w:tcPr>
          <w:p>
            <w:r>
              <w:rPr>
                <w:rFonts w:ascii="Arial" w:hAnsi="Arial" w:eastAsia="Arial"/>
                <w:sz w:val="20"/>
              </w:rPr>
              <w:t>__________</w:t>
            </w:r>
          </w:p>
        </w:tc>
      </w:tr>
    </w:tbl>
    <w:p>
      <w:pPr>
        <w:pStyle w:val="Heading1"/>
      </w:pPr>
      <w:r>
        <w:t>3. Payment Terms</w:t>
      </w:r>
    </w:p>
    <w:p>
      <w:pPr>
        <w:pStyle w:val="ListBullet"/>
        <w:spacing w:after="40"/>
      </w:pPr>
      <w:r>
        <w:t>A non-refundable deposit of $500.00 is required to reserve a puppy.</w:t>
      </w:r>
    </w:p>
    <w:p>
      <w:pPr>
        <w:pStyle w:val="ListBullet"/>
        <w:spacing w:after="40"/>
      </w:pPr>
      <w:r>
        <w:t>Deposit Received Date: _______ / _______ / 2026</w:t>
      </w:r>
    </w:p>
    <w:p>
      <w:pPr>
        <w:pStyle w:val="ListBullet"/>
        <w:spacing w:after="40"/>
      </w:pPr>
      <w:r>
        <w:t>Deposit Payment Method: Cash / Certified Funds / In-Person Credit Card Payment / Zelle / Cash App</w:t>
      </w:r>
    </w:p>
    <w:p>
      <w:pPr>
        <w:pStyle w:val="ListBullet"/>
        <w:spacing w:after="40"/>
      </w:pPr>
      <w:r>
        <w:t>Remaining balance is due at the time of pickup or delivery unless otherwise agreed in writing.</w:t>
      </w:r>
    </w:p>
    <w:p>
      <w:pPr>
        <w:pStyle w:val="ListBullet"/>
        <w:spacing w:after="40"/>
      </w:pPr>
      <w:r>
        <w:t>Accepted final payment methods: Cash / Certified Funds / In-Person Credit Card Payment / Zelle / Cash App.</w:t>
      </w:r>
    </w:p>
    <w:p>
      <w:pPr>
        <w:pStyle w:val="ListBullet"/>
        <w:spacing w:after="40"/>
      </w:pPr>
      <w:r>
        <w:t>Credit/Debit Card Payments: Only in-person credit/debit card payments are accepted. A sales/use tax rate of 11.25% (current Palmdale, California rate) will be applied to taxable amounts when applicable. The Buyer also agrees to cover any additional card processing fees associated with card payments.</w:t>
      </w:r>
    </w:p>
    <w:p>
      <w:pPr>
        <w:pStyle w:val="ListBullet"/>
        <w:spacing w:after="40"/>
      </w:pPr>
      <w:r>
        <w:t>Estimated totals before card processing fees: $2,500.00 base price plus 11.25% tax = $2,781.25. With optional ear crop, $3,500.00 plus 11.25% tax = $3,893.75.</w:t>
      </w:r>
    </w:p>
    <w:p>
      <w:pPr>
        <w:pStyle w:val="Heading1"/>
      </w:pPr>
      <w:r>
        <w:t>4. Deposit Terms</w:t>
      </w:r>
    </w:p>
    <w:p>
      <w:pPr>
        <w:pStyle w:val="ListBullet"/>
        <w:spacing w:after="40"/>
      </w:pPr>
      <w:r>
        <w:t>The $500.00 deposit is non-refundable under any circumstances, except if the Seller is unable to provide a puppy as described in this Agreement.</w:t>
      </w:r>
    </w:p>
    <w:p>
      <w:pPr>
        <w:pStyle w:val="ListBullet"/>
        <w:spacing w:after="40"/>
      </w:pPr>
      <w:r>
        <w:t>The deposit confirms the Buyer's intent to purchase a puppy and the Seller's commitment to hold a puppy for the Buyer until the agreed pickup or delivery date.</w:t>
      </w:r>
    </w:p>
    <w:p>
      <w:pPr>
        <w:pStyle w:val="ListBullet"/>
        <w:spacing w:after="40"/>
      </w:pPr>
      <w:r>
        <w:t>Once a puppy has been reserved and the deposit has been received, the Seller will provide the Buyer with weekly updates, including photos or videos of the puppy's progress when available.</w:t>
      </w:r>
    </w:p>
    <w:p>
      <w:pPr>
        <w:pStyle w:val="Heading1"/>
      </w:pPr>
      <w:r>
        <w:t>5. Optional Ear Crop Terms and Aftercare</w:t>
      </w:r>
    </w:p>
    <w:p>
      <w:pPr>
        <w:pStyle w:val="ListBullet"/>
        <w:spacing w:after="40"/>
      </w:pPr>
      <w:r>
        <w:t>Ear cropping is optional and is not required to purchase a puppy.</w:t>
      </w:r>
    </w:p>
    <w:p>
      <w:pPr>
        <w:pStyle w:val="ListBullet"/>
        <w:spacing w:after="40"/>
      </w:pPr>
      <w:r>
        <w:t>If the Buyer selects the ear crop option, the Buyer agrees to pay an additional $1,000.00, making the total purchase price $3,500.00 before applicable taxes, card processing fees, or delivery fees.</w:t>
      </w:r>
    </w:p>
    <w:p>
      <w:pPr>
        <w:pStyle w:val="ListBullet"/>
        <w:spacing w:after="40"/>
      </w:pPr>
      <w:r>
        <w:t>If ear cropping is selected, the Seller will not release the puppy to the Buyer until the stitches have been removed and the ears are healed enough for safe pickup or delivery.</w:t>
      </w:r>
    </w:p>
    <w:p>
      <w:pPr>
        <w:pStyle w:val="ListBullet"/>
        <w:spacing w:after="40"/>
      </w:pPr>
      <w:r>
        <w:t>Once the puppy goes home after an ear crop, the Buyer understands that the remaining responsibility is to continue proper ear posting and aftercare as instructed by the Seller and/or veterinarian.</w:t>
      </w:r>
    </w:p>
    <w:p>
      <w:pPr>
        <w:pStyle w:val="ListBullet"/>
        <w:spacing w:after="40"/>
      </w:pPr>
      <w:r>
        <w:t>The Buyer understands that proper ear posting requires consistency and that final ear standing can depend on aftercare, genetics, cartilage development, nutrition, and follow-through. The Seller does not guarantee final ear standing if the Buyer does not properly continue posting and aftercare after pickup or delivery.</w:t>
      </w:r>
    </w:p>
    <w:p>
      <w:r>
        <w:rPr>
          <w:b/>
        </w:rPr>
        <w:t>Buyer Initials for Ear Crop / Aftercare Terms:</w:t>
      </w:r>
      <w:r>
        <w:t xml:space="preserve"> __________________</w:t>
      </w:r>
    </w:p>
    <w:p>
      <w:pPr>
        <w:pStyle w:val="Heading1"/>
      </w:pPr>
      <w:r>
        <w:t>6. Health Guarantee</w:t>
      </w:r>
    </w:p>
    <w:p>
      <w:pPr>
        <w:pStyle w:val="ListBullet"/>
        <w:spacing w:after="40"/>
      </w:pPr>
      <w:r>
        <w:t>The Seller provides a 1-year health guarantee against major congenital or hereditary health issues.</w:t>
      </w:r>
    </w:p>
    <w:p>
      <w:pPr>
        <w:pStyle w:val="ListBullet"/>
        <w:spacing w:after="40"/>
      </w:pPr>
      <w:r>
        <w:t>The Buyer must have the puppy examined by a licensed veterinarian within 72 hours of receiving the puppy.</w:t>
      </w:r>
    </w:p>
    <w:p>
      <w:pPr>
        <w:pStyle w:val="ListBullet"/>
        <w:spacing w:after="40"/>
      </w:pPr>
      <w:r>
        <w:t>Proof of this examination must be provided to the Seller within 5 days of the exam.</w:t>
      </w:r>
    </w:p>
    <w:p>
      <w:pPr>
        <w:pStyle w:val="ListBullet"/>
        <w:spacing w:after="40"/>
      </w:pPr>
      <w:r>
        <w:t>If a major congenital or hereditary health issue is discovered, the Buyer must provide veterinary documentation verifying the health issue. A refund or replacement may be provided at the Seller's discretion only if the condition is confirmed by a licensed veterinarian and the puppy was examined within the required 72-hour period.</w:t>
      </w:r>
    </w:p>
    <w:p>
      <w:pPr>
        <w:pStyle w:val="ListBullet"/>
        <w:spacing w:after="40"/>
      </w:pPr>
      <w:r>
        <w:t>This guarantee does not cover health issues resulting from injury, neglect, abuse, improper care, improper ear posting/aftercare, failure to follow veterinary instructions, or environmental exposure after the puppy leaves the Seller.</w:t>
      </w:r>
    </w:p>
    <w:p>
      <w:pPr>
        <w:pStyle w:val="ListBullet"/>
        <w:spacing w:after="40"/>
      </w:pPr>
      <w:r>
        <w:t>If the puppy is resold, transferred, gifted, or otherwise placed with another owner, the health guarantee becomes void.</w:t>
      </w:r>
    </w:p>
    <w:p>
      <w:pPr>
        <w:pStyle w:val="Heading1"/>
      </w:pPr>
      <w:r>
        <w:t>7. Delivery and Pickup</w:t>
      </w:r>
    </w:p>
    <w:p>
      <w:pPr>
        <w:pStyle w:val="ListBullet"/>
        <w:spacing w:after="40"/>
      </w:pPr>
      <w:r>
        <w:t>Free delivery is available within Southern California unless otherwise agreed in writing.</w:t>
      </w:r>
    </w:p>
    <w:p>
      <w:pPr>
        <w:pStyle w:val="ListBullet"/>
        <w:spacing w:after="40"/>
      </w:pPr>
      <w:r>
        <w:t>For other locations within the United States, delivery arrangements and costs must be agreed upon separately in writing before delivery.</w:t>
      </w:r>
    </w:p>
    <w:p>
      <w:pPr>
        <w:pStyle w:val="ListBullet"/>
        <w:spacing w:after="40"/>
      </w:pPr>
      <w:r>
        <w:t>The agreed pickup/delivery date is on or after _______ / _______ / 2026, but no later than _______ / _______ / 2026.</w:t>
      </w:r>
    </w:p>
    <w:p>
      <w:pPr>
        <w:pStyle w:val="ListBullet"/>
        <w:spacing w:after="40"/>
      </w:pPr>
      <w:r>
        <w:t>Puppies will not be released before they are developmentally ready to go home and before the Seller determines the puppy is safe for transfer.</w:t>
      </w:r>
    </w:p>
    <w:p>
      <w:pPr>
        <w:pStyle w:val="ListBullet"/>
        <w:spacing w:after="40"/>
      </w:pPr>
      <w:r>
        <w:t>If ear cropping is selected, the puppy will not go home until the stitches are removed and the ears are healed enough for safe transfer.</w:t>
      </w:r>
    </w:p>
    <w:p>
      <w:pPr>
        <w:pStyle w:val="ListBullet"/>
        <w:spacing w:after="40"/>
      </w:pPr>
      <w:r>
        <w:t>If the Buyer fails to pick up or accept delivery of the puppy by the latest agreed date without prior written arrangement, the Seller reserves the right to cancel the sale. The deposit will not be refunded.</w:t>
      </w:r>
    </w:p>
    <w:p>
      <w:pPr>
        <w:pStyle w:val="Heading1"/>
      </w:pPr>
      <w:r>
        <w:t>8. Buyer Responsibilities</w:t>
      </w:r>
    </w:p>
    <w:p>
      <w:pPr>
        <w:pStyle w:val="ListBullet"/>
        <w:spacing w:after="40"/>
      </w:pPr>
      <w:r>
        <w:t>The Buyer agrees to provide a safe, loving, clean, and healthy environment for the puppy.</w:t>
      </w:r>
    </w:p>
    <w:p>
      <w:pPr>
        <w:pStyle w:val="ListBullet"/>
        <w:spacing w:after="40"/>
      </w:pPr>
      <w:r>
        <w:t>The Buyer agrees to maintain proper nutrition, regular veterinary care, vaccinations, parasite prevention, and safe exercise appropriate for the puppy's age and development.</w:t>
      </w:r>
    </w:p>
    <w:p>
      <w:pPr>
        <w:pStyle w:val="ListBullet"/>
        <w:spacing w:after="40"/>
      </w:pPr>
      <w:r>
        <w:t>If ear cropping is selected, the Buyer agrees to continue ear posting and aftercare after the puppy goes home, and to seek veterinary assistance if any concern develops.</w:t>
      </w:r>
    </w:p>
    <w:p>
      <w:pPr>
        <w:pStyle w:val="ListBullet"/>
        <w:spacing w:after="40"/>
      </w:pPr>
      <w:r>
        <w:t>The Buyer agrees not to surrender the puppy to a shelter or rescue without first contacting the Seller and allowing the Seller an opportunity to assist with rehoming or return options.</w:t>
      </w:r>
    </w:p>
    <w:p>
      <w:pPr>
        <w:pStyle w:val="ListBullet"/>
        <w:spacing w:after="40"/>
      </w:pPr>
      <w:r>
        <w:t>The Buyer may resell or transfer the puppy; however, once the puppy has been resold or transferred to another owner, the health guarantee is void.</w:t>
      </w:r>
    </w:p>
    <w:p>
      <w:pPr>
        <w:pStyle w:val="Heading1"/>
      </w:pPr>
      <w:r>
        <w:t>9. Fraud Prevention and Buyer Verification</w:t>
      </w:r>
    </w:p>
    <w:p>
      <w:r>
        <w:rPr>
          <w:b w:val="0"/>
        </w:rPr>
        <w:t>To protect against fraud and ensure the safety of all parties, the Buyer agrees to provide the following:</w:t>
      </w:r>
    </w:p>
    <w:p>
      <w:pPr>
        <w:pStyle w:val="ListBullet"/>
        <w:spacing w:after="40"/>
      </w:pPr>
      <w:r>
        <w:t>Full legal name</w:t>
      </w:r>
    </w:p>
    <w:p>
      <w:pPr>
        <w:pStyle w:val="ListBullet"/>
        <w:spacing w:after="40"/>
      </w:pPr>
      <w:r>
        <w:t>Current physical address</w:t>
      </w:r>
    </w:p>
    <w:p>
      <w:pPr>
        <w:pStyle w:val="ListBullet"/>
        <w:spacing w:after="40"/>
      </w:pPr>
      <w:r>
        <w:t>Phone number and email address</w:t>
      </w:r>
    </w:p>
    <w:p>
      <w:pPr>
        <w:pStyle w:val="ListBullet"/>
        <w:spacing w:after="40"/>
      </w:pPr>
      <w:r>
        <w:t>Copy of a government-issued photo ID, such as a driver's license or passport</w:t>
      </w:r>
    </w:p>
    <w:p>
      <w:pPr>
        <w:pStyle w:val="ListBullet"/>
        <w:spacing w:after="40"/>
      </w:pPr>
      <w:r>
        <w:t>Proof of payment authorization. For in-person credit/debit card payments, the cardholder must be present and provide valid identification.</w:t>
      </w:r>
    </w:p>
    <w:p>
      <w:pPr>
        <w:pStyle w:val="ListBullet"/>
        <w:spacing w:after="40"/>
      </w:pPr>
      <w:r>
        <w:t>The Buyer acknowledges that all payments must be made by the person or persons named in this Agreement unless the Seller approves another payer in writing before payment is made.</w:t>
      </w:r>
    </w:p>
    <w:p>
      <w:pPr>
        <w:pStyle w:val="Heading1"/>
      </w:pPr>
      <w:r>
        <w:t>10. Confidentiality and Data Protection</w:t>
      </w:r>
    </w:p>
    <w:p>
      <w:pPr>
        <w:pStyle w:val="ListBullet"/>
        <w:spacing w:after="40"/>
      </w:pPr>
      <w:r>
        <w:t>All personal information collected is for the sole purpose of this transaction and will be kept confidential.</w:t>
      </w:r>
    </w:p>
    <w:p>
      <w:pPr>
        <w:pStyle w:val="ListBullet"/>
        <w:spacing w:after="40"/>
      </w:pPr>
      <w:r>
        <w:t>The Buyer's information will be securely stored in OneDrive, protected by encryption and secure passwords, and/or in a secured file cabinet.</w:t>
      </w:r>
    </w:p>
    <w:p>
      <w:pPr>
        <w:pStyle w:val="ListBullet"/>
        <w:spacing w:after="40"/>
      </w:pPr>
      <w:r>
        <w:t>The Seller will take reasonable measures to protect the Buyer's personal information in compliance with applicable privacy laws.</w:t>
      </w:r>
    </w:p>
    <w:p>
      <w:pPr>
        <w:pStyle w:val="ListBullet"/>
        <w:spacing w:after="40"/>
      </w:pPr>
      <w:r>
        <w:t>Personal information will not be shared with third parties without the Buyer's consent, except as required by law or as necessary to complete this transaction.</w:t>
      </w:r>
    </w:p>
    <w:p>
      <w:pPr>
        <w:pStyle w:val="Heading1"/>
      </w:pPr>
      <w:r>
        <w:t>11. Cancellation</w:t>
      </w:r>
    </w:p>
    <w:p>
      <w:pPr>
        <w:pStyle w:val="ListBullet"/>
        <w:spacing w:after="40"/>
      </w:pPr>
      <w:r>
        <w:t>If the Buyer fails to complete the purchase by the latest agreed pickup or delivery date without prior written arrangement, the Seller reserves the right to cancel the sale. The deposit will not be refunded.</w:t>
      </w:r>
    </w:p>
    <w:p>
      <w:pPr>
        <w:pStyle w:val="ListBullet"/>
        <w:spacing w:after="40"/>
      </w:pPr>
      <w:r>
        <w:t>If the Seller is unable to provide a puppy as described in this Agreement, the deposit will be refunded to the Buyer unless both parties agree in writing to transfer the deposit to a future litter.</w:t>
      </w:r>
    </w:p>
    <w:p>
      <w:pPr>
        <w:pStyle w:val="Heading1"/>
      </w:pPr>
      <w:r>
        <w:t>12. Entire Agreement</w:t>
      </w:r>
    </w:p>
    <w:p>
      <w:pPr>
        <w:pStyle w:val="ListBullet"/>
        <w:spacing w:after="40"/>
      </w:pPr>
      <w:r>
        <w:t>This Agreement constitutes the entire understanding between the parties and supersedes all prior agreements, conversations, messages, advertisements, or understandings regarding the puppy unless otherwise stated in writing and signed by both parties.</w:t>
      </w:r>
    </w:p>
    <w:p>
      <w:pPr>
        <w:pStyle w:val="Heading1"/>
      </w:pPr>
      <w:r>
        <w:t>13. Governing Law</w:t>
      </w:r>
    </w:p>
    <w:p>
      <w:pPr>
        <w:pStyle w:val="ListBullet"/>
        <w:spacing w:after="40"/>
      </w:pPr>
      <w:r>
        <w:t>This Agreement shall be governed by and construed in accordance with the laws of the State of California.</w:t>
      </w:r>
    </w:p>
    <w:p>
      <w:pPr>
        <w:pStyle w:val="Heading1"/>
      </w:pPr>
      <w:r>
        <w:t>14. Initial Agreement and Deposit Receipt</w:t>
      </w:r>
    </w:p>
    <w:p>
      <w:r>
        <w:rPr>
          <w:b w:val="0"/>
        </w:rPr>
        <w:t>By signing below, both parties agree to the terms outlined in this Agreement and acknowledge receipt of the $500.00 non-refundable deposit.</w:t>
      </w:r>
    </w:p>
    <w:p>
      <w:r>
        <w:rPr>
          <w:b/>
        </w:rPr>
        <w:t>Deposit Payment Details:</w:t>
      </w:r>
    </w:p>
    <w:p>
      <w:pPr>
        <w:pStyle w:val="ListBullet"/>
        <w:spacing w:after="40"/>
      </w:pPr>
      <w:r>
        <w:t>Amount Received: $500.00</w:t>
      </w:r>
    </w:p>
    <w:p>
      <w:pPr>
        <w:pStyle w:val="ListBullet"/>
        <w:spacing w:after="40"/>
      </w:pPr>
      <w:r>
        <w:t>Date Received: _______ / _______ / 2026</w:t>
      </w:r>
    </w:p>
    <w:p>
      <w:pPr>
        <w:pStyle w:val="ListBullet"/>
        <w:spacing w:after="40"/>
      </w:pPr>
      <w:r>
        <w:t>Payment Method: Cash / Certified Funds / In-Person Credit Card Payment / Zelle / Cash App</w:t>
      </w:r>
    </w:p>
    <w:p>
      <w:pPr>
        <w:spacing w:before="160"/>
      </w:pPr>
      <w:r>
        <w:rPr>
          <w:b/>
        </w:rPr>
        <w:t>Buyer's Signature:</w:t>
      </w:r>
      <w:r>
        <w:t xml:space="preserve"> ______________________________________  Date: __________________</w:t>
      </w:r>
    </w:p>
    <w:p>
      <w:pPr>
        <w:spacing w:before="160"/>
      </w:pPr>
      <w:r>
        <w:rPr>
          <w:b/>
        </w:rPr>
        <w:t>Seller's Signature:</w:t>
      </w:r>
      <w:r>
        <w:t xml:space="preserve"> ______________________________________  Date: __________________</w:t>
      </w:r>
    </w:p>
    <w:p>
      <w:pPr>
        <w:pStyle w:val="Heading1"/>
      </w:pPr>
      <w:r>
        <w:t>15. Final Acknowledgment of Receipt and Completion of Sale</w:t>
      </w:r>
    </w:p>
    <w:p>
      <w:r>
        <w:rPr>
          <w:b w:val="0"/>
        </w:rPr>
        <w:t>Upon pickup or delivery of the puppy and receipt of the full remaining balance, both parties acknowledge completion of this transaction.</w:t>
      </w:r>
    </w:p>
    <w:p>
      <w:r>
        <w:rPr>
          <w:b/>
        </w:rPr>
        <w:t>Final Payment Details:</w:t>
      </w:r>
    </w:p>
    <w:p>
      <w:pPr>
        <w:pStyle w:val="ListBullet"/>
        <w:spacing w:after="40"/>
      </w:pPr>
      <w:r>
        <w:t>Amount Received: $__________________</w:t>
      </w:r>
    </w:p>
    <w:p>
      <w:pPr>
        <w:pStyle w:val="ListBullet"/>
        <w:spacing w:after="40"/>
      </w:pPr>
      <w:r>
        <w:t>Date Received: _______ / _______ / 2026</w:t>
      </w:r>
    </w:p>
    <w:p>
      <w:pPr>
        <w:pStyle w:val="ListBullet"/>
        <w:spacing w:after="40"/>
      </w:pPr>
      <w:r>
        <w:t>Payment Method: Cash / Certified Funds / In-Person Credit Card Payment / Zelle / Cash App</w:t>
      </w:r>
    </w:p>
    <w:p>
      <w:pPr>
        <w:pStyle w:val="ListBullet"/>
        <w:spacing w:after="40"/>
      </w:pPr>
      <w:r>
        <w:t>Ear Crop Selected: Yes / No</w:t>
      </w:r>
    </w:p>
    <w:p>
      <w:pPr>
        <w:pStyle w:val="ListBullet"/>
        <w:spacing w:after="40"/>
      </w:pPr>
      <w:r>
        <w:t>Applicable Tax Collected, if any: $__________________</w:t>
      </w:r>
    </w:p>
    <w:p>
      <w:pPr>
        <w:pStyle w:val="ListBullet"/>
        <w:spacing w:after="40"/>
      </w:pPr>
      <w:r>
        <w:t>Card Processing Fees Collected, if any: $__________________</w:t>
      </w:r>
    </w:p>
    <w:p>
      <w:r>
        <w:rPr>
          <w:b/>
        </w:rPr>
        <w:t>Buyer’s Acknowledgment:</w:t>
      </w:r>
    </w:p>
    <w:p>
      <w:r>
        <w:rPr>
          <w:b w:val="0"/>
        </w:rPr>
        <w:t>I, __________________________________________ (Buyer), acknowledge that I have received the puppy described in this Agreement in good health and condition as stated. I confirm that the full remaining balance has been paid, and I accept all responsibilities outlined in this Agreement.</w:t>
      </w:r>
    </w:p>
    <w:p>
      <w:pPr>
        <w:spacing w:before="160"/>
      </w:pPr>
      <w:r>
        <w:rPr>
          <w:b/>
        </w:rPr>
        <w:t>Buyer's Signature:</w:t>
      </w:r>
      <w:r>
        <w:t xml:space="preserve"> ______________________________________  Date: __________________</w:t>
      </w:r>
    </w:p>
    <w:p>
      <w:r>
        <w:rPr>
          <w:b/>
        </w:rPr>
        <w:t>Seller’s Acknowledgment:</w:t>
      </w:r>
    </w:p>
    <w:p>
      <w:r>
        <w:rPr>
          <w:b w:val="0"/>
        </w:rPr>
        <w:t>I, Eliceo Hernandez (Seller), acknowledge receipt of the full remaining balance and confirm that the puppy has been delivered to the Buyer in good health and condition as stated in this Agreement.</w:t>
      </w:r>
    </w:p>
    <w:p>
      <w:pPr>
        <w:spacing w:before="160"/>
      </w:pPr>
      <w:r>
        <w:rPr>
          <w:b/>
        </w:rPr>
        <w:t>Seller's Signature:</w:t>
      </w:r>
      <w:r>
        <w:t xml:space="preserve"> ______________________________________  Date: __________________</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Phenomenal Doberman Puppy Purchase Agreement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